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55" w:rsidRDefault="00F47A55">
      <w:pPr>
        <w:rPr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532073">
        <w:rPr>
          <w:b/>
          <w:i/>
          <w:color w:val="000080"/>
          <w:sz w:val="24"/>
          <w:u w:val="single"/>
          <w:lang w:val="cs-CZ"/>
        </w:rPr>
        <w:t>2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 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532073">
        <w:rPr>
          <w:color w:val="000000"/>
          <w:sz w:val="24"/>
          <w:lang w:val="cs-CZ"/>
        </w:rPr>
        <w:t>15.6</w:t>
      </w:r>
      <w:r w:rsidR="00C83F60">
        <w:rPr>
          <w:color w:val="000000"/>
          <w:sz w:val="24"/>
          <w:lang w:val="cs-CZ"/>
        </w:rPr>
        <w:t>.2017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532073">
        <w:rPr>
          <w:color w:val="000000"/>
          <w:sz w:val="24"/>
          <w:lang w:val="cs-CZ"/>
        </w:rPr>
        <w:t xml:space="preserve"> 2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14669F">
        <w:rPr>
          <w:color w:val="000000"/>
          <w:sz w:val="24"/>
          <w:lang w:val="cs-CZ"/>
        </w:rPr>
        <w:t>ve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F77BF9" w:rsidRDefault="00F77BF9">
      <w:pPr>
        <w:rPr>
          <w:color w:val="000000"/>
          <w:sz w:val="24"/>
          <w:lang w:val="cs-CZ"/>
        </w:rPr>
      </w:pPr>
    </w:p>
    <w:p w:rsidR="00050277" w:rsidRDefault="00050277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32073" w:rsidRDefault="00532073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 xml:space="preserve">8115 – </w:t>
      </w:r>
      <w:r>
        <w:rPr>
          <w:color w:val="000000"/>
          <w:sz w:val="24"/>
          <w:lang w:val="cs-CZ"/>
        </w:rPr>
        <w:t xml:space="preserve">změna stavu krátkodobých prostředků na bank. </w:t>
      </w:r>
      <w:proofErr w:type="spellStart"/>
      <w:r>
        <w:rPr>
          <w:color w:val="000000"/>
          <w:sz w:val="24"/>
          <w:lang w:val="cs-CZ"/>
        </w:rPr>
        <w:t>čtech</w:t>
      </w:r>
      <w:proofErr w:type="spellEnd"/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C321BB">
        <w:rPr>
          <w:color w:val="000000"/>
          <w:sz w:val="24"/>
          <w:lang w:val="cs-CZ"/>
        </w:rPr>
        <w:t xml:space="preserve"> 5</w:t>
      </w:r>
      <w:bookmarkStart w:id="0" w:name="_GoBack"/>
      <w:bookmarkEnd w:id="0"/>
      <w:r>
        <w:rPr>
          <w:color w:val="000000"/>
          <w:sz w:val="24"/>
          <w:lang w:val="cs-CZ"/>
        </w:rPr>
        <w:t>00.000,-</w:t>
      </w:r>
    </w:p>
    <w:p w:rsidR="00532073" w:rsidRDefault="00532073">
      <w:pPr>
        <w:rPr>
          <w:color w:val="000000"/>
          <w:sz w:val="24"/>
          <w:lang w:val="cs-CZ"/>
        </w:rPr>
      </w:pP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532073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3119</w:t>
      </w:r>
      <w:r w:rsidR="00C321BB">
        <w:rPr>
          <w:b/>
          <w:sz w:val="24"/>
          <w:lang w:val="cs-CZ"/>
        </w:rPr>
        <w:t>-5154</w:t>
      </w:r>
      <w:r w:rsidR="00C321BB">
        <w:rPr>
          <w:sz w:val="24"/>
          <w:lang w:val="cs-CZ"/>
        </w:rPr>
        <w:t xml:space="preserve"> – elektrická energie</w:t>
      </w:r>
      <w:r w:rsidR="00C321BB">
        <w:rPr>
          <w:sz w:val="24"/>
          <w:lang w:val="cs-CZ"/>
        </w:rPr>
        <w:tab/>
      </w:r>
      <w:r w:rsidR="00C321BB">
        <w:rPr>
          <w:sz w:val="24"/>
          <w:lang w:val="cs-CZ"/>
        </w:rPr>
        <w:tab/>
      </w:r>
      <w:r w:rsidR="00C321BB">
        <w:rPr>
          <w:sz w:val="24"/>
          <w:lang w:val="cs-CZ"/>
        </w:rPr>
        <w:tab/>
      </w:r>
      <w:r w:rsidR="00C321BB">
        <w:rPr>
          <w:sz w:val="24"/>
          <w:lang w:val="cs-CZ"/>
        </w:rPr>
        <w:tab/>
      </w:r>
      <w:r w:rsidR="00C321BB">
        <w:rPr>
          <w:sz w:val="24"/>
          <w:lang w:val="cs-CZ"/>
        </w:rPr>
        <w:tab/>
      </w:r>
      <w:r w:rsidR="00C321BB">
        <w:rPr>
          <w:sz w:val="24"/>
          <w:lang w:val="cs-CZ"/>
        </w:rPr>
        <w:tab/>
        <w:t xml:space="preserve"> 177.139,47</w:t>
      </w:r>
    </w:p>
    <w:p w:rsidR="00C321BB" w:rsidRDefault="00C321BB">
      <w:pPr>
        <w:rPr>
          <w:sz w:val="24"/>
          <w:lang w:val="cs-CZ"/>
        </w:rPr>
      </w:pPr>
      <w:r w:rsidRPr="00C321BB">
        <w:rPr>
          <w:b/>
          <w:sz w:val="24"/>
          <w:lang w:val="cs-CZ"/>
        </w:rPr>
        <w:t>3119-5169</w:t>
      </w:r>
      <w:r>
        <w:rPr>
          <w:sz w:val="24"/>
          <w:lang w:val="cs-CZ"/>
        </w:rPr>
        <w:t xml:space="preserve"> – 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250.000,-</w:t>
      </w:r>
    </w:p>
    <w:p w:rsidR="00C321BB" w:rsidRPr="00C321BB" w:rsidRDefault="00C321BB">
      <w:pPr>
        <w:rPr>
          <w:sz w:val="24"/>
          <w:lang w:val="cs-CZ"/>
        </w:rPr>
      </w:pPr>
      <w:r w:rsidRPr="00C321BB">
        <w:rPr>
          <w:b/>
          <w:sz w:val="24"/>
          <w:lang w:val="cs-CZ"/>
        </w:rPr>
        <w:t>3119-5331</w:t>
      </w:r>
      <w:r>
        <w:rPr>
          <w:sz w:val="24"/>
          <w:lang w:val="cs-CZ"/>
        </w:rPr>
        <w:t xml:space="preserve"> – neinvestiční příspěvky zřízeným </w:t>
      </w:r>
      <w:proofErr w:type="spellStart"/>
      <w:r>
        <w:rPr>
          <w:sz w:val="24"/>
          <w:lang w:val="cs-CZ"/>
        </w:rPr>
        <w:t>přísp</w:t>
      </w:r>
      <w:proofErr w:type="spellEnd"/>
      <w:r>
        <w:rPr>
          <w:sz w:val="24"/>
          <w:lang w:val="cs-CZ"/>
        </w:rPr>
        <w:t>. organizacím</w:t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 72.860</w:t>
      </w:r>
      <w:proofErr w:type="gramEnd"/>
      <w:r>
        <w:rPr>
          <w:sz w:val="24"/>
          <w:lang w:val="cs-CZ"/>
        </w:rPr>
        <w:t>,53</w:t>
      </w:r>
    </w:p>
    <w:p w:rsidR="001562F8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6171-5222</w:t>
      </w:r>
      <w:r w:rsidR="00C83F60">
        <w:rPr>
          <w:b/>
          <w:sz w:val="24"/>
          <w:lang w:val="cs-CZ"/>
        </w:rPr>
        <w:t xml:space="preserve"> </w:t>
      </w:r>
      <w:r w:rsidR="00C83F60">
        <w:rPr>
          <w:sz w:val="24"/>
          <w:lang w:val="cs-CZ"/>
        </w:rPr>
        <w:t xml:space="preserve">– </w:t>
      </w:r>
      <w:r>
        <w:rPr>
          <w:sz w:val="24"/>
          <w:lang w:val="cs-CZ"/>
        </w:rPr>
        <w:t xml:space="preserve">neinvestiční transfery spolkům                                                    </w:t>
      </w:r>
      <w:r>
        <w:rPr>
          <w:color w:val="FF0000"/>
          <w:sz w:val="24"/>
          <w:lang w:val="cs-CZ"/>
        </w:rPr>
        <w:t>20.000,-</w:t>
      </w:r>
      <w:r w:rsidR="00C83F60">
        <w:rPr>
          <w:sz w:val="24"/>
          <w:lang w:val="cs-CZ"/>
        </w:rPr>
        <w:tab/>
      </w:r>
    </w:p>
    <w:p w:rsidR="00702E70" w:rsidRDefault="00532073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3525-5222</w:t>
      </w:r>
      <w:r w:rsidR="00C83F60">
        <w:rPr>
          <w:b/>
          <w:sz w:val="24"/>
          <w:lang w:val="cs-CZ"/>
        </w:rPr>
        <w:t xml:space="preserve"> –</w:t>
      </w:r>
      <w:r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>neinvestiční transfery spolkům</w:t>
      </w:r>
      <w:r>
        <w:rPr>
          <w:sz w:val="24"/>
          <w:lang w:val="cs-CZ"/>
        </w:rPr>
        <w:t xml:space="preserve"> (hospic a linka bezpečí)</w:t>
      </w:r>
      <w:r w:rsidR="00C83F60">
        <w:rPr>
          <w:sz w:val="24"/>
          <w:lang w:val="cs-CZ"/>
        </w:rPr>
        <w:tab/>
        <w:t xml:space="preserve">   </w:t>
      </w:r>
      <w:r>
        <w:rPr>
          <w:sz w:val="24"/>
          <w:lang w:val="cs-CZ"/>
        </w:rPr>
        <w:t xml:space="preserve"> 5.000,-</w:t>
      </w:r>
    </w:p>
    <w:p w:rsidR="00C83F60" w:rsidRPr="00C83F60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3429-5222</w:t>
      </w:r>
      <w:r w:rsidR="00C83F60">
        <w:rPr>
          <w:b/>
          <w:sz w:val="24"/>
          <w:lang w:val="cs-CZ"/>
        </w:rPr>
        <w:t xml:space="preserve"> – </w:t>
      </w:r>
      <w:r>
        <w:rPr>
          <w:sz w:val="24"/>
          <w:lang w:val="cs-CZ"/>
        </w:rPr>
        <w:t>neinvestiční transfery spolkům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 15</w:t>
      </w:r>
      <w:r w:rsidR="00C83F60">
        <w:rPr>
          <w:sz w:val="24"/>
          <w:lang w:val="cs-CZ"/>
        </w:rPr>
        <w:t>.</w:t>
      </w:r>
      <w:proofErr w:type="gramEnd"/>
      <w:r w:rsidR="00C83F60">
        <w:rPr>
          <w:sz w:val="24"/>
          <w:lang w:val="cs-CZ"/>
        </w:rPr>
        <w:t>000,-</w:t>
      </w:r>
    </w:p>
    <w:p w:rsidR="00702E70" w:rsidRDefault="00532073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1039-5156</w:t>
      </w:r>
      <w:r w:rsidR="00C83F60">
        <w:rPr>
          <w:b/>
          <w:sz w:val="24"/>
          <w:lang w:val="cs-CZ"/>
        </w:rPr>
        <w:t xml:space="preserve"> – </w:t>
      </w:r>
      <w:r>
        <w:rPr>
          <w:sz w:val="24"/>
          <w:lang w:val="cs-CZ"/>
        </w:rPr>
        <w:t>pohonné hmoty a maziva</w:t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proofErr w:type="gramStart"/>
      <w:r w:rsidR="00C83F60">
        <w:rPr>
          <w:sz w:val="24"/>
          <w:lang w:val="cs-CZ"/>
        </w:rPr>
        <w:tab/>
        <w:t xml:space="preserve">  </w:t>
      </w:r>
      <w:r>
        <w:rPr>
          <w:color w:val="FF0000"/>
          <w:sz w:val="24"/>
          <w:lang w:val="cs-CZ"/>
        </w:rPr>
        <w:t>24.</w:t>
      </w:r>
      <w:proofErr w:type="gramEnd"/>
      <w:r>
        <w:rPr>
          <w:color w:val="FF0000"/>
          <w:sz w:val="24"/>
          <w:lang w:val="cs-CZ"/>
        </w:rPr>
        <w:t>792,-</w:t>
      </w:r>
    </w:p>
    <w:p w:rsidR="00532073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6409-5229</w:t>
      </w:r>
      <w:r>
        <w:rPr>
          <w:sz w:val="24"/>
          <w:lang w:val="cs-CZ"/>
        </w:rPr>
        <w:t xml:space="preserve"> – ostatní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</w:t>
      </w:r>
      <w:proofErr w:type="spellStart"/>
      <w:r>
        <w:rPr>
          <w:sz w:val="24"/>
          <w:lang w:val="cs-CZ"/>
        </w:rPr>
        <w:t>nezisk</w:t>
      </w:r>
      <w:proofErr w:type="spellEnd"/>
      <w:r>
        <w:rPr>
          <w:sz w:val="24"/>
          <w:lang w:val="cs-CZ"/>
        </w:rPr>
        <w:t xml:space="preserve">. a </w:t>
      </w:r>
      <w:proofErr w:type="gramStart"/>
      <w:r>
        <w:rPr>
          <w:sz w:val="24"/>
          <w:lang w:val="cs-CZ"/>
        </w:rPr>
        <w:t>podobných</w:t>
      </w:r>
      <w:proofErr w:type="gramEnd"/>
      <w:r>
        <w:rPr>
          <w:sz w:val="24"/>
          <w:lang w:val="cs-CZ"/>
        </w:rPr>
        <w:t xml:space="preserve"> organizacím           2.260,-</w:t>
      </w:r>
    </w:p>
    <w:p w:rsidR="00532073" w:rsidRDefault="00532073">
      <w:pPr>
        <w:rPr>
          <w:sz w:val="24"/>
          <w:lang w:val="cs-CZ"/>
        </w:rPr>
      </w:pPr>
      <w:r>
        <w:rPr>
          <w:b/>
          <w:sz w:val="24"/>
          <w:lang w:val="cs-CZ"/>
        </w:rPr>
        <w:t>6409-5329</w:t>
      </w:r>
      <w:r>
        <w:rPr>
          <w:sz w:val="24"/>
          <w:lang w:val="cs-CZ"/>
        </w:rPr>
        <w:t xml:space="preserve"> – ostatní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</w:t>
      </w:r>
      <w:proofErr w:type="spellStart"/>
      <w:proofErr w:type="gramStart"/>
      <w:r>
        <w:rPr>
          <w:sz w:val="24"/>
          <w:lang w:val="cs-CZ"/>
        </w:rPr>
        <w:t>veř.rozp</w:t>
      </w:r>
      <w:proofErr w:type="gramEnd"/>
      <w:r>
        <w:rPr>
          <w:sz w:val="24"/>
          <w:lang w:val="cs-CZ"/>
        </w:rPr>
        <w:t>.územní</w:t>
      </w:r>
      <w:proofErr w:type="spellEnd"/>
      <w:r>
        <w:rPr>
          <w:sz w:val="24"/>
          <w:lang w:val="cs-CZ"/>
        </w:rPr>
        <w:t xml:space="preserve"> úrovně</w:t>
      </w:r>
      <w:r>
        <w:rPr>
          <w:sz w:val="24"/>
          <w:lang w:val="cs-CZ"/>
        </w:rPr>
        <w:tab/>
        <w:t xml:space="preserve">              22.532,-</w:t>
      </w:r>
    </w:p>
    <w:p w:rsidR="00532073" w:rsidRPr="00532073" w:rsidRDefault="00532073">
      <w:pPr>
        <w:rPr>
          <w:sz w:val="24"/>
          <w:lang w:val="cs-CZ"/>
        </w:rPr>
      </w:pPr>
    </w:p>
    <w:p w:rsidR="00693F04" w:rsidRDefault="00693F04">
      <w:pPr>
        <w:rPr>
          <w:b/>
          <w:sz w:val="24"/>
          <w:lang w:val="cs-CZ"/>
        </w:rPr>
      </w:pPr>
    </w:p>
    <w:p w:rsidR="008B2FC5" w:rsidRPr="008B2FC5" w:rsidRDefault="008B2FC5">
      <w:pPr>
        <w:rPr>
          <w:b/>
          <w:sz w:val="24"/>
          <w:lang w:val="cs-CZ"/>
        </w:rPr>
      </w:pPr>
      <w:r w:rsidRPr="008B2FC5">
        <w:rPr>
          <w:b/>
          <w:sz w:val="24"/>
          <w:lang w:val="cs-CZ"/>
        </w:rPr>
        <w:tab/>
      </w:r>
      <w:r w:rsidRPr="008B2FC5">
        <w:rPr>
          <w:b/>
          <w:sz w:val="24"/>
          <w:lang w:val="cs-CZ"/>
        </w:rPr>
        <w:tab/>
      </w:r>
    </w:p>
    <w:p w:rsidR="00F47A55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C321BB">
        <w:rPr>
          <w:color w:val="000000"/>
          <w:sz w:val="24"/>
          <w:lang w:val="cs-CZ"/>
        </w:rPr>
        <w:t>2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62F8"/>
    <w:rsid w:val="001B07C5"/>
    <w:rsid w:val="00256FD2"/>
    <w:rsid w:val="00261F17"/>
    <w:rsid w:val="00296D46"/>
    <w:rsid w:val="002C3E39"/>
    <w:rsid w:val="0034689E"/>
    <w:rsid w:val="003B6E7F"/>
    <w:rsid w:val="00464BFF"/>
    <w:rsid w:val="004D2AAB"/>
    <w:rsid w:val="004E526D"/>
    <w:rsid w:val="00532073"/>
    <w:rsid w:val="005447EC"/>
    <w:rsid w:val="005579A7"/>
    <w:rsid w:val="005910D8"/>
    <w:rsid w:val="005D4789"/>
    <w:rsid w:val="005E1F37"/>
    <w:rsid w:val="00614D95"/>
    <w:rsid w:val="0064351B"/>
    <w:rsid w:val="00693F04"/>
    <w:rsid w:val="006B4F72"/>
    <w:rsid w:val="006D2741"/>
    <w:rsid w:val="00702E70"/>
    <w:rsid w:val="00746E5F"/>
    <w:rsid w:val="0078220C"/>
    <w:rsid w:val="00786CDB"/>
    <w:rsid w:val="00864E87"/>
    <w:rsid w:val="008A0AC6"/>
    <w:rsid w:val="008B2FC5"/>
    <w:rsid w:val="0090005B"/>
    <w:rsid w:val="00910D22"/>
    <w:rsid w:val="00982111"/>
    <w:rsid w:val="009859DB"/>
    <w:rsid w:val="009943D7"/>
    <w:rsid w:val="009A0F3B"/>
    <w:rsid w:val="009E6B66"/>
    <w:rsid w:val="00A47FA8"/>
    <w:rsid w:val="00AC31DC"/>
    <w:rsid w:val="00B73D5E"/>
    <w:rsid w:val="00C321BB"/>
    <w:rsid w:val="00C4244A"/>
    <w:rsid w:val="00C83F60"/>
    <w:rsid w:val="00CA78BB"/>
    <w:rsid w:val="00D80E7C"/>
    <w:rsid w:val="00DB7615"/>
    <w:rsid w:val="00DC63E2"/>
    <w:rsid w:val="00DD1D2A"/>
    <w:rsid w:val="00E66516"/>
    <w:rsid w:val="00F27D16"/>
    <w:rsid w:val="00F47A55"/>
    <w:rsid w:val="00F5465A"/>
    <w:rsid w:val="00F577C5"/>
    <w:rsid w:val="00F71DE5"/>
    <w:rsid w:val="00F77BF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7370E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1100-E2F9-4BD2-9A67-19189F5B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2017-06-14T09:35:00Z</cp:lastPrinted>
  <dcterms:created xsi:type="dcterms:W3CDTF">2017-06-14T09:39:00Z</dcterms:created>
  <dcterms:modified xsi:type="dcterms:W3CDTF">2017-06-14T09:39:00Z</dcterms:modified>
</cp:coreProperties>
</file>